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7D" w:rsidRDefault="00F2127D" w:rsidP="00F212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F2127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Августовская конференция</w:t>
      </w:r>
    </w:p>
    <w:p w:rsidR="00020C0E" w:rsidRDefault="00020C0E" w:rsidP="00F212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Доклад</w:t>
      </w:r>
    </w:p>
    <w:p w:rsidR="00F2127D" w:rsidRDefault="00F2127D" w:rsidP="00F212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«Организация работы с детьми </w:t>
      </w:r>
      <w:r w:rsidR="00020C0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особой заботы</w:t>
      </w:r>
      <w:r w:rsidR="00020C0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в условия</w:t>
      </w:r>
      <w:r w:rsidR="00DD528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х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детского сада комбинированного вида»</w:t>
      </w:r>
    </w:p>
    <w:p w:rsidR="00622B54" w:rsidRDefault="00622B54" w:rsidP="00F212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 xml:space="preserve">                                                               </w:t>
      </w:r>
    </w:p>
    <w:p w:rsidR="00622B54" w:rsidRPr="00622B54" w:rsidRDefault="00622B54" w:rsidP="00F212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 xml:space="preserve">                                                              </w:t>
      </w:r>
      <w:r w:rsidRPr="00622B54"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>Рязанцева Т.В., воспитатель ДОУ № 53</w:t>
      </w:r>
    </w:p>
    <w:p w:rsidR="00622B54" w:rsidRDefault="00F2127D" w:rsidP="00B65E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ab/>
      </w:r>
    </w:p>
    <w:p w:rsidR="00F2127D" w:rsidRPr="00445594" w:rsidRDefault="00622B54" w:rsidP="00B65E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        </w:t>
      </w:r>
      <w:r w:rsidR="00F2127D" w:rsidRPr="00445594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Муниципальное бюджетное дошкольное образовательное учреждение </w:t>
      </w:r>
      <w:r w:rsidR="00F2127D" w:rsidRPr="00445594">
        <w:rPr>
          <w:rFonts w:ascii="Times New Roman" w:eastAsia="SimSun" w:hAnsi="Times New Roman" w:cs="Mangal"/>
          <w:kern w:val="2"/>
          <w:sz w:val="28"/>
          <w:szCs w:val="28"/>
          <w:lang w:eastAsia="ar-SA"/>
        </w:rPr>
        <w:t xml:space="preserve">«Детский сад  комбинированного вида №53» </w:t>
      </w:r>
      <w:r w:rsidR="00F2127D" w:rsidRPr="00445594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является дошкольной образовательной организацией инклюзивного направления, реализует образовательную программу дошкольного образования</w:t>
      </w:r>
      <w:r w:rsidR="00F2127D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 «Солнышко в ладошках»</w:t>
      </w:r>
      <w:r w:rsidR="00F2127D" w:rsidRPr="00445594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 на основе  </w:t>
      </w:r>
      <w:r w:rsidR="00F2127D" w:rsidRPr="004455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примерной общеобразовательной пр</w:t>
      </w:r>
      <w:r w:rsidR="00F2127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ограммы </w:t>
      </w:r>
      <w:r w:rsidR="00F2127D" w:rsidRPr="004455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«От рождения до школы» (под редакцией Н.Е. Вераксы, Т.С. Комаровой, М.А. Васильевой),</w:t>
      </w:r>
      <w:r w:rsidR="00F2127D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адаптивной образовательной</w:t>
      </w:r>
      <w:r w:rsidR="00F2127D" w:rsidRPr="00445594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 программ</w:t>
      </w:r>
      <w:r w:rsidR="00F2127D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ы </w:t>
      </w:r>
      <w:r w:rsidR="00F2127D" w:rsidRPr="00445594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для детей с ОВЗ -</w:t>
      </w:r>
      <w:r w:rsidR="00F2127D" w:rsidRPr="004455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«Программы воспитания и обучения детей с интеллектуальной недостаточностью» (под.ред. Л.Б. Баряевой, О.П. Гаврилушкина и др.)</w:t>
      </w:r>
      <w:r w:rsidR="00F2127D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, парциальных программ. </w:t>
      </w:r>
      <w:r w:rsidR="00F2127D" w:rsidRPr="00445594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Учреждение реализует дополнительные общеразвивающие программы, а также оказывает услуги по присмотру и уходу за детьми, в соответствие с федеральным законом  от 29 декабря 2012 года «Об образовании в Российской Федерации» (ФЗ№273). </w:t>
      </w:r>
    </w:p>
    <w:p w:rsidR="00EA38D1" w:rsidRDefault="00F2127D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Pr="004455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Общая численн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ость воспитанников на 01.05.2016</w:t>
      </w:r>
      <w:r w:rsidRPr="004455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г. составила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133 ребенка</w:t>
      </w:r>
      <w:r w:rsidRPr="004455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 них 30</w:t>
      </w:r>
      <w:r w:rsidRPr="004455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 ОВЗ (с интеллектуальной недостаточностью). В учреждении функционируют 6 инклюзивных групп (в каждой группе 20 детей с нормой в развитии и 5 детей с интеллектуальной недостаточностью): из них 5 групп с двенадцатичасовым графиком работы и одна группа – круглосуточная. Все 6 группреализуют инклюзивноенаправление.</w:t>
      </w:r>
      <w:r w:rsidRPr="00445594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В составе дошкольного учреждения организовано и осуществляет свою работу структурное подразделение «Лекотека» для детей ОВЗ от 3 до 8 лет, не посещающих дошкольные учреждения.</w:t>
      </w:r>
    </w:p>
    <w:p w:rsidR="000E7918" w:rsidRDefault="000E7918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Работа МБДОУ №53</w:t>
      </w:r>
      <w:r w:rsidRPr="00445594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 характеризуется комплексностью и предусматривает взаимосвязь между различными видами деятельности.Педагоги Детского сада комбинированного вида находятся в постоянном поиске новых форм и методов образовательного процесса.</w:t>
      </w:r>
    </w:p>
    <w:p w:rsidR="008E232C" w:rsidRDefault="008E232C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4"/>
          <w:lang w:eastAsia="hi-IN" w:bidi="hi-IN"/>
        </w:rPr>
      </w:pPr>
      <w:r w:rsidRPr="008E232C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</w:t>
      </w:r>
      <w:r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.</w:t>
      </w:r>
    </w:p>
    <w:p w:rsidR="008E232C" w:rsidRDefault="008E232C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4"/>
          <w:lang w:eastAsia="hi-IN" w:bidi="hi-IN"/>
        </w:rPr>
      </w:pPr>
      <w:r w:rsidRPr="008E232C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Инклюзивное образование 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</w:t>
      </w:r>
      <w:r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.</w:t>
      </w:r>
    </w:p>
    <w:p w:rsidR="00AD785A" w:rsidRPr="00F22CA7" w:rsidRDefault="00827F9E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>Организация</w:t>
      </w:r>
      <w:r w:rsidR="00353849">
        <w:rPr>
          <w:rFonts w:ascii="Times New Roman" w:eastAsia="SimSun" w:hAnsi="Times New Roman"/>
          <w:kern w:val="2"/>
          <w:sz w:val="28"/>
          <w:szCs w:val="24"/>
          <w:lang w:eastAsia="hi-IN" w:bidi="hi-IN"/>
        </w:rPr>
        <w:t xml:space="preserve"> работы с детьми особой заботы в условиях детского сада комбинированного вида  строится на принципах дошкольного инклюзивного </w:t>
      </w:r>
      <w:r w:rsidR="00353849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образования.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Принцип индивидуального подхода а</w:t>
      </w:r>
      <w:r w:rsidR="00B65E4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ктивности ребенка:</w:t>
      </w:r>
    </w:p>
    <w:p w:rsidR="00F22CA7" w:rsidRPr="00736A82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lastRenderedPageBreak/>
        <w:t>Принцип активного включения в образовательный процессвсех его участников</w:t>
      </w:r>
      <w:r w:rsidR="00B65E4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Принцип междисциплинарного подхода.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Специалисты (</w:t>
      </w:r>
      <w:r w:rsidR="00736A8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воспитатель, логопед,  педагог-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психолог, </w:t>
      </w:r>
      <w:r w:rsidR="00736A8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учителя-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дефектолог</w:t>
      </w:r>
      <w:r w:rsidR="00736A8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Принцип вариативности в организации процессов обучения и воспитания. 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Принцип партнерского взаимодействия с семьей.</w:t>
      </w:r>
    </w:p>
    <w:p w:rsidR="00F22CA7" w:rsidRPr="00736A82" w:rsidRDefault="00F22CA7" w:rsidP="00B65E4E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Усилия педагогов будут эффективными, только если они поддержаны родителями,понятны им и соответствуют потребностям семьи. Задача </w:t>
      </w:r>
      <w:r w:rsidR="00736A8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воспитателя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F22CA7" w:rsidRPr="00B65E4E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65E4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Услови</w:t>
      </w:r>
      <w:r w:rsidR="00A5347B" w:rsidRPr="00B65E4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ем</w:t>
      </w:r>
      <w:r w:rsidRPr="00B65E4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 реализации инклюзивной практики в детском саду</w:t>
      </w:r>
      <w:r w:rsidR="00A5347B" w:rsidRPr="00B65E4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 является</w:t>
      </w:r>
      <w:r w:rsidR="00A5347B" w:rsidRPr="00B65E4E">
        <w:rPr>
          <w:rFonts w:ascii="Times New Roman" w:eastAsia="SimSun" w:hAnsi="Times New Roman"/>
          <w:b/>
          <w:bCs/>
          <w:iCs/>
          <w:kern w:val="2"/>
          <w:sz w:val="28"/>
          <w:szCs w:val="28"/>
          <w:lang w:eastAsia="hi-IN" w:bidi="hi-IN"/>
        </w:rPr>
        <w:t>п</w:t>
      </w:r>
      <w:r w:rsidRPr="00B65E4E">
        <w:rPr>
          <w:rFonts w:ascii="Times New Roman" w:eastAsia="SimSun" w:hAnsi="Times New Roman"/>
          <w:b/>
          <w:bCs/>
          <w:iCs/>
          <w:kern w:val="2"/>
          <w:sz w:val="28"/>
          <w:szCs w:val="28"/>
          <w:lang w:eastAsia="hi-IN" w:bidi="hi-IN"/>
        </w:rPr>
        <w:t>рофессиональная квалификация педагогов и специалистов, реализующих инклюзивный подход</w:t>
      </w:r>
      <w:r w:rsidR="00A5347B" w:rsidRPr="00B65E4E">
        <w:rPr>
          <w:rFonts w:ascii="Times New Roman" w:eastAsia="SimSun" w:hAnsi="Times New Roman"/>
          <w:b/>
          <w:bCs/>
          <w:iCs/>
          <w:kern w:val="2"/>
          <w:sz w:val="28"/>
          <w:szCs w:val="28"/>
          <w:lang w:eastAsia="hi-IN" w:bidi="hi-IN"/>
        </w:rPr>
        <w:t>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Требования к воспитателям и специалистам, работающим в инклюзивной группе: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-Знают теории развития детей, владеют разнообразными методамиобучения и воспитания.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-Способствуют развитию положительной самооценки детей.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-Разговаривают с детьми дружелюбно, вежливо и уважительно, обращаясь к ним по именам.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-Знают сильные стороны личности каждого ребенка и его достижения на протяжении времени; ежедневно выявляют индивидуальные навыки и достижения каждого ребенка и хвалят его за это</w:t>
      </w:r>
      <w:r w:rsidR="00716B4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-Поддерживают позитивное взаимодействие с родителями.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-Сообщаю</w:t>
      </w:r>
      <w:r w:rsidR="00716B4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т семьям о достижениях их детей.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-Педагоги способствуют индивидуальному росту в соответствии ссобственным темпом развития каждого ребенка.</w:t>
      </w:r>
    </w:p>
    <w:p w:rsidR="00F22CA7" w:rsidRPr="00F22CA7" w:rsidRDefault="00B65E4E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Ко всем детям обращаются с равным уважением и вниманием.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-Предоставляют детям равные возможности принимать участие во</w:t>
      </w:r>
    </w:p>
    <w:p w:rsidR="00F22CA7" w:rsidRPr="00F22CA7" w:rsidRDefault="00F22CA7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всех видах занятий.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-Предоставляют детям возможность выбора вида активности и время для самостоятельной работы в группах. Направляют и стимулируют процесс саморегулирования у детей, предоставляя им материалы,время и место для 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выбора и планирования их собственных занятий.</w:t>
      </w:r>
      <w:r w:rsidR="00035E0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(Пример. Уголок детской инициативы)</w:t>
      </w:r>
    </w:p>
    <w:p w:rsidR="00F22CA7" w:rsidRPr="00F22CA7" w:rsidRDefault="00F22CA7" w:rsidP="0076019F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-Способствуют тому, чтобы дети были вовлечены в организациюпраздников, выставок, спортивных состязаний, экскурсий, выпускагазет и других занятий.</w:t>
      </w:r>
      <w:r w:rsidR="00716B41" w:rsidRPr="00716B4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(Пример. Утренний групповой сбор. Рефлексивный круг)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-Создают для детей условия безопасности: через организацию четкого ритмараспорядка дня, недели, месяца, года, создание и исполнение ритуалов группы.</w:t>
      </w:r>
      <w:r w:rsidR="00716B4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(Пример. Тематическое планирован. План взаимодействия со специалистами)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-Стимулируют атмосферу взаимной заботы и помощи.</w:t>
      </w:r>
      <w:r w:rsidR="00035E0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(Пример. Дети с нормой помогают одеваться детям с ОВЗ. Сопровождают на занятия, прогулку. Включают их в совместные игры и т.д.) 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-Демонстрируют и формируют отношение сочувствия и позитивные способы о</w:t>
      </w:r>
      <w:r w:rsidR="00035E0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бщения, в том числе в  разрешении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конфликтов.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-Вовлекают детей в процесс выработки ясных и понятных требований и правил к поведению.</w:t>
      </w:r>
      <w:r w:rsidR="001D10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(Пример. Правила группы)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-Ясно формулируют свои ожидания от детей.</w:t>
      </w:r>
      <w:r w:rsidR="002A4EF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(Пример. Создание ситуации успеха)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-Создают ситуации и пользуются возможностями для того, чтобыдети практиковались в достижении компромиссов</w:t>
      </w:r>
      <w:r w:rsidR="002A4EF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-Применяют принципы честности и равноправия, когда разделяютдетей на группы, когда хвалят их за умения, усилия и достигнутыерезультаты.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-Предоставляют детям возможность отвечать за что-то в группе(«дежурные по...»).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-Используют естественные и образовательные ситуации для развития социальных навыков (напр., выражения чувств, соблюдение очередности и т.п. через драматические игры, проектную деятельность,рисование, живописьи т.д.).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-Демонстрируют желательное поведение в различных ситуациях.</w:t>
      </w:r>
    </w:p>
    <w:p w:rsidR="00F22CA7" w:rsidRPr="00F22CA7" w:rsidRDefault="00F22CA7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F22CA7" w:rsidRPr="0042433D" w:rsidRDefault="00F22CA7" w:rsidP="00B65E4E">
      <w:pPr>
        <w:spacing w:after="0" w:line="240" w:lineRule="auto"/>
        <w:jc w:val="center"/>
        <w:rPr>
          <w:rFonts w:ascii="Times New Roman" w:eastAsia="SimSun" w:hAnsi="Times New Roman"/>
          <w:b/>
          <w:bCs/>
          <w:iCs/>
          <w:kern w:val="2"/>
          <w:sz w:val="28"/>
          <w:szCs w:val="28"/>
          <w:lang w:eastAsia="hi-IN" w:bidi="hi-IN"/>
        </w:rPr>
      </w:pPr>
      <w:r w:rsidRPr="0042433D">
        <w:rPr>
          <w:rFonts w:ascii="Times New Roman" w:eastAsia="SimSun" w:hAnsi="Times New Roman"/>
          <w:b/>
          <w:bCs/>
          <w:iCs/>
          <w:kern w:val="2"/>
          <w:sz w:val="28"/>
          <w:szCs w:val="28"/>
          <w:lang w:eastAsia="hi-IN" w:bidi="hi-IN"/>
        </w:rPr>
        <w:t>Организа</w:t>
      </w:r>
      <w:r w:rsidR="00A61100" w:rsidRPr="0042433D">
        <w:rPr>
          <w:rFonts w:ascii="Times New Roman" w:eastAsia="SimSun" w:hAnsi="Times New Roman"/>
          <w:b/>
          <w:bCs/>
          <w:iCs/>
          <w:kern w:val="2"/>
          <w:sz w:val="28"/>
          <w:szCs w:val="28"/>
          <w:lang w:eastAsia="hi-IN" w:bidi="hi-IN"/>
        </w:rPr>
        <w:t>ция развивающей предметно-пространственной среды</w:t>
      </w:r>
    </w:p>
    <w:p w:rsidR="00A61100" w:rsidRPr="00A61100" w:rsidRDefault="00F22CA7" w:rsidP="0042433D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Для стимуляции </w:t>
      </w:r>
      <w:r w:rsidR="00A6110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детской активности важна организация развивающей предметно-пространственной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среды</w:t>
      </w:r>
      <w:r w:rsidR="00A6110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, соответствующей </w:t>
      </w:r>
      <w:r w:rsidR="00A6110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br/>
        <w:t>требованиям ФГОС.  Она  должна быть: содержательно-насыщенной,трансформируемой, полифункциональной, вариативной, доступной и безопасной.</w:t>
      </w:r>
    </w:p>
    <w:p w:rsidR="00F22CA7" w:rsidRPr="0042433D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r w:rsidRPr="0042433D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Построение инклюзивного процесса в группе детского сада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Построение инклюзивного процесса в группе детского сада выполняется следующим образом:</w:t>
      </w:r>
    </w:p>
    <w:p w:rsidR="00F22CA7" w:rsidRPr="00F22CA7" w:rsidRDefault="00041789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1. Педагогическая д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иагностика индивидуальных особенностей развития детей инклюзивной группы</w:t>
      </w:r>
      <w:r w:rsidR="00A6110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(Начало, середина и конец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года</w:t>
      </w:r>
      <w:r w:rsidR="00A6110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</w:t>
      </w:r>
    </w:p>
    <w:p w:rsidR="00F22CA7" w:rsidRPr="00F22CA7" w:rsidRDefault="00F22CA7" w:rsidP="00B65E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Беседа и анкетирование родителей</w:t>
      </w:r>
    </w:p>
    <w:p w:rsidR="00F22CA7" w:rsidRPr="00F22CA7" w:rsidRDefault="00F22CA7" w:rsidP="00B65E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 xml:space="preserve"> Диагностика развития ребенка</w:t>
      </w:r>
      <w:r w:rsidR="0004178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(карта наблюдений детского развития, позволяющая фиксировать индивидуальную динамику и перспективы развития каждого ребенка)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2. Междисциплинарное оценивание ресурсов и дефицитов ребенка, составление</w:t>
      </w:r>
      <w:r w:rsidR="009874A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Индивидуального образовательного маршрута</w:t>
      </w:r>
      <w:r w:rsidR="0004178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  <w:r w:rsidR="009874A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(С учетом рекомендаций специалистов)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3. Планирование образовательного процесса с учетом индивидуальных образовательных потребностей детей группы.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4. Организация совместной жизнедеятельности детей в условияхинклюзивной группы.</w:t>
      </w:r>
    </w:p>
    <w:p w:rsidR="00F22CA7" w:rsidRPr="00CF50BE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F22CA7" w:rsidRPr="0042433D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4243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Содержание инклюзивного образования реализуется в разных формах:</w:t>
      </w:r>
    </w:p>
    <w:p w:rsidR="00F22CA7" w:rsidRPr="00F22CA7" w:rsidRDefault="00CF50BE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индивидуальные занятия со специалистами</w:t>
      </w:r>
    </w:p>
    <w:p w:rsidR="00F22CA7" w:rsidRPr="00F22CA7" w:rsidRDefault="00CF50BE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активные действия в специально организованной среде (свободная игра в групповом помещении, в специально оборудованных помещениях, прогулка)</w:t>
      </w:r>
    </w:p>
    <w:p w:rsidR="00F22CA7" w:rsidRPr="00F22CA7" w:rsidRDefault="00CF50BE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совместная деятельность и игра в микро группах с другимидетьми</w:t>
      </w:r>
    </w:p>
    <w:p w:rsidR="00F22CA7" w:rsidRPr="00F22CA7" w:rsidRDefault="00CF50BE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прием пищи</w:t>
      </w:r>
    </w:p>
    <w:p w:rsidR="00F22CA7" w:rsidRPr="00F22CA7" w:rsidRDefault="00CF50BE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дневной сон</w:t>
      </w:r>
    </w:p>
    <w:p w:rsidR="00F22CA7" w:rsidRPr="00F22CA7" w:rsidRDefault="00CF50BE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фронтальные занятия</w:t>
      </w:r>
    </w:p>
    <w:p w:rsidR="00F22CA7" w:rsidRPr="00F22CA7" w:rsidRDefault="00CF50BE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детско-родительские группы</w:t>
      </w:r>
    </w:p>
    <w:p w:rsidR="00F22CA7" w:rsidRPr="00F22CA7" w:rsidRDefault="00CF50BE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праздники, конкурсы, экскурсии, походы выходного дня.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243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Индивидуальные занятия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направлены на раз</w:t>
      </w:r>
      <w:r w:rsidR="00311A8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витие и поддержку 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способностей ребенка в соответствии с его возможностями. Содержание встр</w:t>
      </w:r>
      <w:r w:rsidR="00CF50B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еч, планируется согласно состав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ленному индивидуальному плану. Специалисты (лого</w:t>
      </w:r>
      <w:r w:rsidR="00A5347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пед, психолог, учитель</w:t>
      </w:r>
      <w:r w:rsidR="009874A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A5347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дефектолог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 в своей работе опираются на различные отечественные и зарубежные программы, методы и техники. Индивидуальные встречи проводятся специалистами в соответствии с составленным графиком.</w:t>
      </w:r>
    </w:p>
    <w:p w:rsidR="00CF50BE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2433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Индивидуальные занятия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строятся на оценке достижений ребенкаи определения зоны его ближайшего развития. Диагностика, определение задач развития и коррекции осуществляется командой специалистов, а каждое занятие выстраивается с учетом действий всех специалистов, работающих с ребенком. Так работу логопеда по развитию речи добавляет работа психолога над установлением контакта</w:t>
      </w:r>
      <w:r w:rsidR="00CF50B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По результату занятия специалист составляет запись в Индивидуальной карте развития ребенка, с которой обязательно знакомятся другие специалисты и воспитатели групп. Родителям выдаетсяподробное описание того, что и насколько успешно делал ребенок, а также домашнее задание с рекомендациями по отработке навыков и включению их в игровую и бытовую деятельность.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243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Специально организованная среда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планируется и выстраивается совместно педагогами,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детей. 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Там, где специалисты отмечают сложности и препятствия, возникающие у ребенка в освоении окружающего мира, ребенку предлагают способы позволяющие преодолеть их. Среда выстраивается также в соответствии с зоной ближайшего развития ребенка, что требует от взрослых навыков наблюдения за процессом развития ребенка.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Педагоги способствуют взаимодействию детей в </w:t>
      </w:r>
      <w:r w:rsidRPr="004243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микрогруппах,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через организациюигровой, проектной и исследовательской деятельности. Для этого</w:t>
      </w:r>
    </w:p>
    <w:p w:rsidR="00F22CA7" w:rsidRPr="00F22CA7" w:rsidRDefault="00F22CA7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можно использовать дополнительные развивающие про</w:t>
      </w:r>
      <w:r w:rsidR="009874A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граммы («Что за чудо оригами?», «Волшебная иголочка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», программы по организации проектной деятельности, программы физического воспитания</w:t>
      </w:r>
      <w:r w:rsidR="009874A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«Крепыш»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музыкального развитияи др.). Дети, решая в микрогруппах общие задачи, учатся общаться, взаимодействовать друг с другом. Обучаются навыкам согласовывать свои действия, находить совместные решения, разрешать конфликты. Замечая различия в интересах, способностях, навыках, дети учатся спомощью взрослого учитывать их при взаимодействии.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243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Фронтальные формы организации активности детей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могут решать как познавательные, так и социальные задачи. Фронтальные формы могут проходить по разному. Для организации инклюзивного процесса больше всего подходит занятие в форме круга – специальноорганизованного, занятия, на котором дети и взрослые играют вместе в особой – спокойной, доверительной атмосфере.</w:t>
      </w:r>
      <w:r w:rsidR="004F013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(Пример НОД «Что тем прячется в ночи?» из  «Программы  развитие и коррекция эмоциональной сферы старших дошкольников средствами музыкального искусства в условиях детского сада комбинированного вида».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243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Детско-родительские группы.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Это комплексные занятия для детей и родителей, включающие в себя игры, творческие занятия, музыкальные занятия. Группы ве</w:t>
      </w:r>
      <w:r w:rsidR="009874A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дут специалисты: психолог, лого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пед, дефектолог, музыкальный руководитель. Основными факторами взаимодействия специалистов с родителями являются позитивное отношение ко всем детям, демонстрация конструктивных способов поведения, позитивное подкрепление эффективных взаимодействийи информационная поддержка родителей. Важно и то, что родителивключаются в игры, упражнения, песни, лепку, которыми наполнено</w:t>
      </w:r>
    </w:p>
    <w:p w:rsidR="00F22CA7" w:rsidRPr="00F22CA7" w:rsidRDefault="00F22CA7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занятие – и этим, с одной стороны, помогают своим детям включиться, с другой – сами получают эмоциональную разрядку, отдыхают и получают новый опыт общения со своим ребёнком. После занятия родители могут задать специалистам вопросы, обсудить волнующие ихпроблемы, получить информационную и психологическую поддержку. Присутствие на занятии детей с типичным развитием дает возможность «особым» следовать за своими сверстниками и учиться у них, а они, в свою очередь, привыкают быть в одной среде с «особенными»детьми, получают позитивный опыт общения с ними.</w:t>
      </w:r>
      <w:r w:rsidR="004F013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(Пример. Тренинг. «День общения»)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243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Праздники, экскурсии, конкурсы, походы выходного дня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важная составляющая инклюзивного процесса. Они создают позитивный эмоциональный настрой, объединяют детей и взрослых, являются важным 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ритуалом группы и всего сада. Атмосфера при подготовке этих мероприятий творческая. Они могут быть подготовлены взрослыми – тогда это будет сюрпризом для детей, что тоже влияет на создание положительной атмосферы.</w:t>
      </w:r>
    </w:p>
    <w:p w:rsidR="00F22CA7" w:rsidRPr="00F22CA7" w:rsidRDefault="00F22CA7" w:rsidP="00B65E4E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Учреждение успешно реализует инклюзивную практику, если: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все дети, включенные в образовательный процесс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показывают положительную динамику в развитии (особенно в развитии социальных навыков);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адаптированы и приняты детской группой, с желанием посещают образовательное учреждение;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получают помощь и поддержку в овладении образовательной программой.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родители детей с ОВЗ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понимают как перспективу развития их ребенка, так и актуальные задачи и ответственность, стоящие перед ними в процессе включения ребенка в образовательную среду;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• полноценно участвуют в процессе обучения и развития своих детей; 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проинформированы и поддерживают режим пребывания ребенка в образовательном учреждении;</w:t>
      </w:r>
    </w:p>
    <w:p w:rsidR="00F22CA7" w:rsidRPr="004F013A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включены в систему психолого-педагогического сопровождения ребенка.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родители всех дет</w:t>
      </w:r>
      <w:r w:rsidR="0070653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ей, посещающих инклюзивную группу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• занимают активную позицию сотрудничества и поддержки по отношению к </w:t>
      </w:r>
      <w:r w:rsidR="0070653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семье «особого ребенка», воспитателя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специалистам психолого-педагогического сопровождения.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педагоги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принимают политику администрацииобразовательного учреждения по инклюзивному образованию;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F22CA7" w:rsidRPr="00B01381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эффективно взаимодействуют с родителями</w:t>
      </w:r>
      <w:r w:rsidR="00B0138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, 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специалистами психолого-педагогического сопровождения;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имеют положительную мотивацию в осуществлении своей профессиональной деятельности;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имеют информацию о возможных ресурсах как внутри образовател</w:t>
      </w:r>
      <w:r w:rsidR="00B0138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ьного учреждения, так и вне его, 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активно их используют в профессиональной деятельности.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специалисты психолого-педагогического сопровождения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участвуют в реализации инклюзивных подходов для задач социальной адаптации и развития детей с ОВЗ</w:t>
      </w:r>
      <w:r w:rsidR="00B0138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;</w:t>
      </w:r>
    </w:p>
    <w:p w:rsidR="00F22CA7" w:rsidRPr="00F22CA7" w:rsidRDefault="00B01381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•взаимодействуют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опираясь в планировании и реализации своей профессиональной деятельности на коллегиальные решения и подходы;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эффективно взаимод</w:t>
      </w:r>
      <w:r w:rsidR="00252E6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ействуют с родителями, воспитателями</w:t>
      </w: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;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lastRenderedPageBreak/>
        <w:t>руководители образовательных учреждений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создают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F22CA7" w:rsidRPr="00F22CA7" w:rsidRDefault="00F22CA7" w:rsidP="0042433D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• понимают важность оказания поддержки сотрудникам, отвечающим за координацию работы, связанной с особыми образовательными потребностями.</w:t>
      </w:r>
    </w:p>
    <w:p w:rsidR="00F22CA7" w:rsidRDefault="00586BB2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 докладе </w:t>
      </w:r>
      <w:r w:rsidR="00F22CA7"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использовались:</w:t>
      </w:r>
    </w:p>
    <w:p w:rsidR="00586BB2" w:rsidRDefault="00586BB2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-Инклюзивная практика в дошкольном образовании. Пособие для педагогов дошкольных учреждений. Под ред. Т.В. Волосовец. М.: МОЗАИКА-СИНТЕЗ, 2011.</w:t>
      </w:r>
    </w:p>
    <w:p w:rsidR="00586C19" w:rsidRPr="00F22CA7" w:rsidRDefault="00586C19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Ребенок в интегрированной группе. Методические рекомендации. Под ред Н.В. Микляевой. – М.: ТЦ Сфера, 2012.</w:t>
      </w:r>
    </w:p>
    <w:p w:rsidR="00F22CA7" w:rsidRP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-Методические рекомендации по организацииинклюзивного образовательного процесса в детском саду. Выпуск 4. Москва. Центр «Школьная книга».2010</w:t>
      </w:r>
    </w:p>
    <w:p w:rsidR="00F22CA7" w:rsidRDefault="00F22CA7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22CA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-Интернет материалы Детского фонда ООН (ЮНИСЕФ</w:t>
      </w:r>
      <w:r w:rsidR="00586BB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</w:t>
      </w:r>
    </w:p>
    <w:p w:rsidR="00586C19" w:rsidRPr="00F22CA7" w:rsidRDefault="00586C19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От рождения до школы. Примерная основная образовательная программа дошкольного образования. Под ред. Н.Е. Вераксы, Т.С. Комаровой, М.А. Васильевой. М.: МОЗАИКА-СИНТЕЗ, 2015.</w:t>
      </w:r>
    </w:p>
    <w:p w:rsidR="00586C19" w:rsidRPr="00F22CA7" w:rsidRDefault="00586C19" w:rsidP="00B65E4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8E232C" w:rsidRPr="00F22CA7" w:rsidRDefault="008E232C" w:rsidP="00B65E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E232C" w:rsidRPr="00F22CA7" w:rsidSect="00002423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87" w:rsidRDefault="00B53587" w:rsidP="00716B41">
      <w:pPr>
        <w:spacing w:after="0" w:line="240" w:lineRule="auto"/>
      </w:pPr>
      <w:r>
        <w:separator/>
      </w:r>
    </w:p>
  </w:endnote>
  <w:endnote w:type="continuationSeparator" w:id="0">
    <w:p w:rsidR="00B53587" w:rsidRDefault="00B53587" w:rsidP="0071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87" w:rsidRDefault="00B53587" w:rsidP="00716B41">
      <w:pPr>
        <w:spacing w:after="0" w:line="240" w:lineRule="auto"/>
      </w:pPr>
      <w:r>
        <w:separator/>
      </w:r>
    </w:p>
  </w:footnote>
  <w:footnote w:type="continuationSeparator" w:id="0">
    <w:p w:rsidR="00B53587" w:rsidRDefault="00B53587" w:rsidP="0071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4374"/>
    <w:multiLevelType w:val="hybridMultilevel"/>
    <w:tmpl w:val="1166D2C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66E0E08"/>
    <w:multiLevelType w:val="hybridMultilevel"/>
    <w:tmpl w:val="227EC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C43A6"/>
    <w:multiLevelType w:val="hybridMultilevel"/>
    <w:tmpl w:val="9B6ABCF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47"/>
    <w:rsid w:val="00002423"/>
    <w:rsid w:val="00020C0E"/>
    <w:rsid w:val="00035E0C"/>
    <w:rsid w:val="00041789"/>
    <w:rsid w:val="000E7918"/>
    <w:rsid w:val="0016608F"/>
    <w:rsid w:val="001D1066"/>
    <w:rsid w:val="00252E6F"/>
    <w:rsid w:val="002A4EFD"/>
    <w:rsid w:val="0030364D"/>
    <w:rsid w:val="00311A89"/>
    <w:rsid w:val="00353849"/>
    <w:rsid w:val="003841C5"/>
    <w:rsid w:val="0042433D"/>
    <w:rsid w:val="004F013A"/>
    <w:rsid w:val="00586BB2"/>
    <w:rsid w:val="00586C19"/>
    <w:rsid w:val="005C4DEF"/>
    <w:rsid w:val="00622B54"/>
    <w:rsid w:val="006E2847"/>
    <w:rsid w:val="0070653F"/>
    <w:rsid w:val="00716B41"/>
    <w:rsid w:val="00736A82"/>
    <w:rsid w:val="0076019F"/>
    <w:rsid w:val="007E783E"/>
    <w:rsid w:val="00827F9E"/>
    <w:rsid w:val="008A02CA"/>
    <w:rsid w:val="008A2E20"/>
    <w:rsid w:val="008B4805"/>
    <w:rsid w:val="008E232C"/>
    <w:rsid w:val="00922656"/>
    <w:rsid w:val="009874AB"/>
    <w:rsid w:val="00A154A4"/>
    <w:rsid w:val="00A345F3"/>
    <w:rsid w:val="00A5347B"/>
    <w:rsid w:val="00A61100"/>
    <w:rsid w:val="00AD785A"/>
    <w:rsid w:val="00B01381"/>
    <w:rsid w:val="00B53587"/>
    <w:rsid w:val="00B547CC"/>
    <w:rsid w:val="00B65E4E"/>
    <w:rsid w:val="00CF50BE"/>
    <w:rsid w:val="00DD528E"/>
    <w:rsid w:val="00EA38D1"/>
    <w:rsid w:val="00F2127D"/>
    <w:rsid w:val="00F2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B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B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B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B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GordeevAV</cp:lastModifiedBy>
  <cp:revision>2</cp:revision>
  <dcterms:created xsi:type="dcterms:W3CDTF">2016-08-25T05:38:00Z</dcterms:created>
  <dcterms:modified xsi:type="dcterms:W3CDTF">2016-08-25T05:38:00Z</dcterms:modified>
</cp:coreProperties>
</file>